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A054F" w14:textId="77777777" w:rsidR="00452D40" w:rsidRDefault="00452D40" w:rsidP="00452D40">
      <w:pPr>
        <w:autoSpaceDE w:val="0"/>
        <w:autoSpaceDN w:val="0"/>
        <w:jc w:val="center"/>
      </w:pPr>
      <w:r>
        <w:rPr>
          <w:rFonts w:eastAsia="Calibri"/>
        </w:rPr>
        <w:t>АДМИНИСТРАЦИЯ</w:t>
      </w:r>
    </w:p>
    <w:p w14:paraId="1D7AA535" w14:textId="77777777" w:rsidR="00452D40" w:rsidRDefault="00452D40" w:rsidP="00452D40">
      <w:pPr>
        <w:ind w:firstLine="425"/>
        <w:jc w:val="center"/>
        <w:rPr>
          <w:rFonts w:eastAsia="Calibri"/>
        </w:rPr>
      </w:pPr>
      <w:r>
        <w:rPr>
          <w:rFonts w:eastAsia="Calibri"/>
        </w:rPr>
        <w:t>КАРТАЛИНСКОГО МУНИЦИПАЛЬНОГО ОКРУГА</w:t>
      </w:r>
    </w:p>
    <w:p w14:paraId="05209F40" w14:textId="15308808" w:rsidR="00452D40" w:rsidRDefault="00452D40" w:rsidP="00452D40">
      <w:pPr>
        <w:ind w:firstLine="425"/>
        <w:jc w:val="center"/>
        <w:rPr>
          <w:rFonts w:eastAsia="Calibri"/>
        </w:rPr>
      </w:pPr>
      <w:r>
        <w:rPr>
          <w:rFonts w:eastAsia="Calibri"/>
        </w:rPr>
        <w:t>РАСПОРЯЖЕНИЕ</w:t>
      </w:r>
    </w:p>
    <w:p w14:paraId="4F8A082E" w14:textId="77777777" w:rsidR="00452D40" w:rsidRDefault="00452D40" w:rsidP="00452D40">
      <w:pPr>
        <w:ind w:firstLine="425"/>
        <w:jc w:val="center"/>
        <w:rPr>
          <w:rFonts w:eastAsia="Calibri"/>
        </w:rPr>
      </w:pPr>
    </w:p>
    <w:p w14:paraId="4A771D86" w14:textId="49EB0C8A" w:rsidR="00452D40" w:rsidRDefault="00452D40" w:rsidP="00452D40">
      <w:pPr>
        <w:jc w:val="both"/>
        <w:rPr>
          <w:rFonts w:eastAsia="Calibri"/>
        </w:rPr>
      </w:pPr>
      <w:r>
        <w:rPr>
          <w:rFonts w:eastAsia="Calibri"/>
        </w:rPr>
        <w:t>26</w:t>
      </w:r>
      <w:r>
        <w:rPr>
          <w:rFonts w:eastAsia="Calibri"/>
        </w:rPr>
        <w:t>.06.2026 года № 4</w:t>
      </w:r>
      <w:r>
        <w:rPr>
          <w:rFonts w:eastAsia="Calibri"/>
        </w:rPr>
        <w:t>82</w:t>
      </w:r>
      <w:r>
        <w:rPr>
          <w:rFonts w:eastAsia="Calibri"/>
        </w:rPr>
        <w:t>-р</w:t>
      </w:r>
    </w:p>
    <w:p w14:paraId="594CDC54" w14:textId="77777777" w:rsidR="00452D40" w:rsidRPr="00452D40" w:rsidRDefault="00452D40" w:rsidP="00452D40">
      <w:pPr>
        <w:jc w:val="both"/>
        <w:rPr>
          <w:rFonts w:eastAsia="Calibri"/>
        </w:rPr>
      </w:pPr>
    </w:p>
    <w:p w14:paraId="2341C732" w14:textId="77777777" w:rsidR="00907E76" w:rsidRDefault="00907E76" w:rsidP="00907E76">
      <w:pPr>
        <w:ind w:right="5386"/>
        <w:jc w:val="both"/>
      </w:pPr>
      <w:r>
        <w:t>О создании рабочей группы по проведению паспортизации воинских захоронений на территории Карталинского муниципального округа</w:t>
      </w:r>
    </w:p>
    <w:p w14:paraId="2D83A182" w14:textId="77777777" w:rsidR="00907E76" w:rsidRDefault="00907E76" w:rsidP="00907E76">
      <w:pPr>
        <w:jc w:val="both"/>
      </w:pPr>
    </w:p>
    <w:p w14:paraId="2DD7B1A0" w14:textId="77777777" w:rsidR="00907E76" w:rsidRDefault="00907E76" w:rsidP="00907E76">
      <w:pPr>
        <w:jc w:val="both"/>
      </w:pPr>
    </w:p>
    <w:p w14:paraId="46C5FFD8" w14:textId="77777777" w:rsidR="00907E76" w:rsidRDefault="00907E76" w:rsidP="00907E76">
      <w:pPr>
        <w:jc w:val="both"/>
      </w:pPr>
      <w:r>
        <w:tab/>
        <w:t>Для проведения работы по проведению паспортизации и организации государственного учета воинских захоронений погибших участников специальной военной операции,</w:t>
      </w:r>
    </w:p>
    <w:p w14:paraId="34F4EE91" w14:textId="77777777" w:rsidR="00907E76" w:rsidRDefault="00907E76" w:rsidP="00907E76">
      <w:pPr>
        <w:jc w:val="both"/>
      </w:pPr>
      <w:r>
        <w:tab/>
        <w:t>1. Создать рабочую группу в следующем составе: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1"/>
        <w:gridCol w:w="390"/>
        <w:gridCol w:w="7268"/>
      </w:tblGrid>
      <w:tr w:rsidR="00907E76" w14:paraId="01505908" w14:textId="77777777" w:rsidTr="00907E76">
        <w:tc>
          <w:tcPr>
            <w:tcW w:w="1981" w:type="dxa"/>
            <w:hideMark/>
          </w:tcPr>
          <w:p w14:paraId="3370F623" w14:textId="77777777" w:rsidR="00907E76" w:rsidRDefault="00907E76">
            <w:pPr>
              <w:ind w:left="34"/>
              <w:jc w:val="both"/>
            </w:pPr>
            <w:proofErr w:type="spellStart"/>
            <w:r>
              <w:t>Верета</w:t>
            </w:r>
            <w:proofErr w:type="spellEnd"/>
            <w:r>
              <w:t xml:space="preserve"> В.Н.</w:t>
            </w:r>
          </w:p>
        </w:tc>
        <w:tc>
          <w:tcPr>
            <w:tcW w:w="390" w:type="dxa"/>
            <w:hideMark/>
          </w:tcPr>
          <w:p w14:paraId="0F9F5ECE" w14:textId="77777777" w:rsidR="00907E76" w:rsidRDefault="00907E76">
            <w:pPr>
              <w:ind w:left="34"/>
            </w:pPr>
            <w:r>
              <w:t>–</w:t>
            </w:r>
          </w:p>
        </w:tc>
        <w:tc>
          <w:tcPr>
            <w:tcW w:w="7268" w:type="dxa"/>
            <w:hideMark/>
          </w:tcPr>
          <w:p w14:paraId="7004C040" w14:textId="77777777" w:rsidR="00907E76" w:rsidRDefault="00907E76">
            <w:pPr>
              <w:ind w:left="34"/>
              <w:jc w:val="both"/>
            </w:pPr>
            <w:r>
              <w:t xml:space="preserve">заместитель Главы Карталинского муниципального округа Челябинской области по социальным вопросам, председатель рабочей группы </w:t>
            </w:r>
          </w:p>
        </w:tc>
      </w:tr>
      <w:tr w:rsidR="00907E76" w14:paraId="1B863056" w14:textId="77777777" w:rsidTr="00907E76">
        <w:tc>
          <w:tcPr>
            <w:tcW w:w="1981" w:type="dxa"/>
            <w:hideMark/>
          </w:tcPr>
          <w:p w14:paraId="02742C1A" w14:textId="77777777" w:rsidR="00907E76" w:rsidRDefault="00907E76">
            <w:pPr>
              <w:ind w:left="34"/>
              <w:textAlignment w:val="baseline"/>
              <w:rPr>
                <w:color w:val="000000"/>
                <w:spacing w:val="6"/>
              </w:rPr>
            </w:pPr>
            <w:proofErr w:type="spellStart"/>
            <w:r>
              <w:t>Кудря</w:t>
            </w:r>
            <w:proofErr w:type="spellEnd"/>
            <w:r>
              <w:t xml:space="preserve"> Ю.В.</w:t>
            </w:r>
          </w:p>
        </w:tc>
        <w:tc>
          <w:tcPr>
            <w:tcW w:w="390" w:type="dxa"/>
            <w:hideMark/>
          </w:tcPr>
          <w:p w14:paraId="3DCC8AA8" w14:textId="77777777" w:rsidR="00907E76" w:rsidRDefault="00907E76">
            <w:pPr>
              <w:suppressAutoHyphens/>
              <w:ind w:left="34"/>
              <w:jc w:val="center"/>
              <w:rPr>
                <w:color w:val="00000A"/>
                <w:kern w:val="2"/>
                <w:sz w:val="24"/>
                <w:szCs w:val="24"/>
              </w:rPr>
            </w:pPr>
            <w:r>
              <w:rPr>
                <w:color w:val="00000A"/>
                <w:kern w:val="2"/>
              </w:rPr>
              <w:t>–</w:t>
            </w:r>
          </w:p>
        </w:tc>
        <w:tc>
          <w:tcPr>
            <w:tcW w:w="7268" w:type="dxa"/>
            <w:hideMark/>
          </w:tcPr>
          <w:p w14:paraId="6AF0309F" w14:textId="77777777" w:rsidR="00907E76" w:rsidRDefault="00907E76">
            <w:pPr>
              <w:suppressAutoHyphens/>
              <w:ind w:left="34" w:right="33"/>
              <w:jc w:val="both"/>
              <w:rPr>
                <w:color w:val="000000"/>
                <w:spacing w:val="6"/>
                <w:kern w:val="2"/>
              </w:rPr>
            </w:pPr>
            <w:r>
              <w:rPr>
                <w:color w:val="00000A"/>
                <w:kern w:val="2"/>
              </w:rPr>
              <w:t xml:space="preserve">военный комиссар города Карталы </w:t>
            </w:r>
            <w:proofErr w:type="spellStart"/>
            <w:r>
              <w:rPr>
                <w:color w:val="00000A"/>
                <w:kern w:val="2"/>
              </w:rPr>
              <w:t>Варненского</w:t>
            </w:r>
            <w:proofErr w:type="spellEnd"/>
            <w:r>
              <w:rPr>
                <w:color w:val="00000A"/>
                <w:kern w:val="2"/>
              </w:rPr>
              <w:t xml:space="preserve">, Карталинского и Чесменского районов Челябинской области, заместитель </w:t>
            </w:r>
            <w:r>
              <w:t>председателя рабочей группы (по согласованию)</w:t>
            </w:r>
          </w:p>
        </w:tc>
      </w:tr>
      <w:tr w:rsidR="00907E76" w14:paraId="3EA8C553" w14:textId="77777777" w:rsidTr="00907E76">
        <w:tc>
          <w:tcPr>
            <w:tcW w:w="9639" w:type="dxa"/>
            <w:gridSpan w:val="3"/>
            <w:hideMark/>
          </w:tcPr>
          <w:p w14:paraId="05F90E5D" w14:textId="77777777" w:rsidR="00907E76" w:rsidRDefault="00907E76">
            <w:pPr>
              <w:suppressAutoHyphens/>
              <w:ind w:left="34" w:right="33"/>
              <w:jc w:val="both"/>
              <w:rPr>
                <w:color w:val="000000"/>
                <w:spacing w:val="6"/>
                <w:kern w:val="2"/>
              </w:rPr>
            </w:pPr>
            <w:r>
              <w:rPr>
                <w:color w:val="000000"/>
                <w:spacing w:val="6"/>
                <w:kern w:val="2"/>
              </w:rPr>
              <w:t>Члены рабочей группы:</w:t>
            </w:r>
          </w:p>
        </w:tc>
      </w:tr>
      <w:tr w:rsidR="00907E76" w14:paraId="67AAB59F" w14:textId="77777777" w:rsidTr="00907E76">
        <w:tc>
          <w:tcPr>
            <w:tcW w:w="1981" w:type="dxa"/>
            <w:hideMark/>
          </w:tcPr>
          <w:p w14:paraId="6BA6DC30" w14:textId="77777777" w:rsidR="00907E76" w:rsidRDefault="00907E76">
            <w:pPr>
              <w:ind w:left="34"/>
              <w:textAlignment w:val="baseline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Гольдин И.Г. </w:t>
            </w:r>
          </w:p>
        </w:tc>
        <w:tc>
          <w:tcPr>
            <w:tcW w:w="390" w:type="dxa"/>
            <w:hideMark/>
          </w:tcPr>
          <w:p w14:paraId="7B5A11DF" w14:textId="77777777" w:rsidR="00907E76" w:rsidRDefault="00907E76">
            <w:pPr>
              <w:suppressAutoHyphens/>
              <w:ind w:left="34"/>
              <w:jc w:val="center"/>
              <w:rPr>
                <w:color w:val="00000A"/>
                <w:kern w:val="2"/>
                <w:sz w:val="24"/>
                <w:szCs w:val="24"/>
              </w:rPr>
            </w:pPr>
            <w:r>
              <w:rPr>
                <w:color w:val="00000A"/>
                <w:kern w:val="2"/>
              </w:rPr>
              <w:t>–</w:t>
            </w:r>
          </w:p>
        </w:tc>
        <w:tc>
          <w:tcPr>
            <w:tcW w:w="7268" w:type="dxa"/>
            <w:hideMark/>
          </w:tcPr>
          <w:p w14:paraId="496CA2B4" w14:textId="77777777" w:rsidR="00907E76" w:rsidRDefault="00907E76">
            <w:pPr>
              <w:ind w:left="34"/>
              <w:jc w:val="both"/>
              <w:rPr>
                <w:color w:val="000000"/>
                <w:spacing w:val="6"/>
                <w:kern w:val="2"/>
              </w:rPr>
            </w:pPr>
            <w:r>
              <w:rPr>
                <w:szCs w:val="36"/>
              </w:rPr>
              <w:t>председатель Карталинского окружного Совета ветеранов (по согласованию)</w:t>
            </w:r>
          </w:p>
        </w:tc>
      </w:tr>
      <w:tr w:rsidR="00907E76" w14:paraId="219CB232" w14:textId="77777777" w:rsidTr="00907E76">
        <w:tc>
          <w:tcPr>
            <w:tcW w:w="1981" w:type="dxa"/>
            <w:hideMark/>
          </w:tcPr>
          <w:p w14:paraId="1B0673A0" w14:textId="77777777" w:rsidR="00907E76" w:rsidRDefault="00907E76">
            <w:pPr>
              <w:ind w:left="34"/>
              <w:textAlignment w:val="baseline"/>
              <w:rPr>
                <w:color w:val="000000"/>
                <w:spacing w:val="6"/>
              </w:rPr>
            </w:pPr>
            <w:proofErr w:type="spellStart"/>
            <w:r>
              <w:rPr>
                <w:color w:val="000000"/>
                <w:spacing w:val="6"/>
              </w:rPr>
              <w:t>Еловик</w:t>
            </w:r>
            <w:proofErr w:type="spellEnd"/>
            <w:r>
              <w:rPr>
                <w:color w:val="000000"/>
                <w:spacing w:val="6"/>
              </w:rPr>
              <w:t xml:space="preserve"> В.М.</w:t>
            </w:r>
          </w:p>
        </w:tc>
        <w:tc>
          <w:tcPr>
            <w:tcW w:w="390" w:type="dxa"/>
            <w:hideMark/>
          </w:tcPr>
          <w:p w14:paraId="618E72F3" w14:textId="77777777" w:rsidR="00907E76" w:rsidRDefault="00907E76">
            <w:pPr>
              <w:suppressAutoHyphens/>
              <w:ind w:left="34"/>
              <w:jc w:val="center"/>
              <w:rPr>
                <w:color w:val="00000A"/>
                <w:kern w:val="2"/>
              </w:rPr>
            </w:pPr>
            <w:r>
              <w:rPr>
                <w:color w:val="00000A"/>
                <w:kern w:val="2"/>
              </w:rPr>
              <w:t>–</w:t>
            </w:r>
          </w:p>
        </w:tc>
        <w:tc>
          <w:tcPr>
            <w:tcW w:w="7268" w:type="dxa"/>
            <w:hideMark/>
          </w:tcPr>
          <w:p w14:paraId="30DCCC77" w14:textId="77777777" w:rsidR="00907E76" w:rsidRDefault="00907E76">
            <w:pPr>
              <w:ind w:left="34"/>
              <w:jc w:val="both"/>
              <w:rPr>
                <w:szCs w:val="36"/>
              </w:rPr>
            </w:pPr>
            <w:r>
              <w:rPr>
                <w:szCs w:val="36"/>
              </w:rPr>
              <w:t>начальник Территориального управления Карталинского муниципального округа Челябинской области</w:t>
            </w:r>
          </w:p>
        </w:tc>
      </w:tr>
      <w:tr w:rsidR="00907E76" w14:paraId="29B307E3" w14:textId="77777777" w:rsidTr="00907E76">
        <w:tc>
          <w:tcPr>
            <w:tcW w:w="1981" w:type="dxa"/>
            <w:hideMark/>
          </w:tcPr>
          <w:p w14:paraId="136CEE26" w14:textId="77777777" w:rsidR="00907E76" w:rsidRDefault="00907E76">
            <w:pPr>
              <w:ind w:left="34"/>
              <w:textAlignment w:val="baseline"/>
              <w:rPr>
                <w:color w:val="000000"/>
                <w:spacing w:val="6"/>
              </w:rPr>
            </w:pPr>
            <w:proofErr w:type="spellStart"/>
            <w:r>
              <w:rPr>
                <w:highlight w:val="white"/>
              </w:rPr>
              <w:t>Иняев</w:t>
            </w:r>
            <w:proofErr w:type="spellEnd"/>
            <w:r>
              <w:rPr>
                <w:highlight w:val="white"/>
              </w:rPr>
              <w:t xml:space="preserve"> </w:t>
            </w:r>
            <w:r>
              <w:t>М.А.</w:t>
            </w:r>
          </w:p>
        </w:tc>
        <w:tc>
          <w:tcPr>
            <w:tcW w:w="390" w:type="dxa"/>
            <w:hideMark/>
          </w:tcPr>
          <w:p w14:paraId="54F8F44E" w14:textId="77777777" w:rsidR="00907E76" w:rsidRDefault="00907E76">
            <w:pPr>
              <w:suppressAutoHyphens/>
              <w:ind w:left="34"/>
              <w:jc w:val="center"/>
              <w:rPr>
                <w:color w:val="00000A"/>
                <w:kern w:val="2"/>
                <w:sz w:val="24"/>
                <w:szCs w:val="24"/>
              </w:rPr>
            </w:pPr>
            <w:r>
              <w:rPr>
                <w:color w:val="00000A"/>
                <w:kern w:val="2"/>
              </w:rPr>
              <w:t>–</w:t>
            </w:r>
          </w:p>
        </w:tc>
        <w:tc>
          <w:tcPr>
            <w:tcW w:w="7268" w:type="dxa"/>
            <w:hideMark/>
          </w:tcPr>
          <w:p w14:paraId="6DC13FA1" w14:textId="77777777" w:rsidR="00907E76" w:rsidRDefault="00907E76">
            <w:pPr>
              <w:ind w:left="34" w:right="33"/>
              <w:jc w:val="both"/>
              <w:textAlignment w:val="baseline"/>
              <w:rPr>
                <w:color w:val="000000"/>
                <w:spacing w:val="6"/>
              </w:rPr>
            </w:pPr>
            <w:r>
              <w:t>начальник Управления по делам культуры и спорта Карталинского муниципального округа Челябинской области</w:t>
            </w:r>
          </w:p>
        </w:tc>
      </w:tr>
      <w:tr w:rsidR="00907E76" w14:paraId="0F11F612" w14:textId="77777777" w:rsidTr="00907E76">
        <w:tc>
          <w:tcPr>
            <w:tcW w:w="1981" w:type="dxa"/>
            <w:hideMark/>
          </w:tcPr>
          <w:p w14:paraId="544267CE" w14:textId="77777777" w:rsidR="00907E76" w:rsidRDefault="00907E76">
            <w:pPr>
              <w:ind w:left="34"/>
              <w:textAlignment w:val="baseline"/>
              <w:rPr>
                <w:color w:val="000000"/>
                <w:spacing w:val="6"/>
              </w:rPr>
            </w:pPr>
            <w:r>
              <w:t>Крысова Т.С.</w:t>
            </w:r>
          </w:p>
        </w:tc>
        <w:tc>
          <w:tcPr>
            <w:tcW w:w="390" w:type="dxa"/>
            <w:hideMark/>
          </w:tcPr>
          <w:p w14:paraId="12952999" w14:textId="77777777" w:rsidR="00907E76" w:rsidRDefault="00907E76">
            <w:pPr>
              <w:suppressAutoHyphens/>
              <w:ind w:left="34"/>
              <w:jc w:val="center"/>
              <w:rPr>
                <w:color w:val="00000A"/>
                <w:kern w:val="2"/>
                <w:sz w:val="24"/>
                <w:szCs w:val="24"/>
              </w:rPr>
            </w:pPr>
            <w:r>
              <w:rPr>
                <w:color w:val="00000A"/>
                <w:kern w:val="2"/>
              </w:rPr>
              <w:t>–</w:t>
            </w:r>
          </w:p>
        </w:tc>
        <w:tc>
          <w:tcPr>
            <w:tcW w:w="7268" w:type="dxa"/>
            <w:hideMark/>
          </w:tcPr>
          <w:p w14:paraId="7F698B4D" w14:textId="77777777" w:rsidR="00907E76" w:rsidRDefault="00907E76">
            <w:pPr>
              <w:ind w:left="34" w:right="33"/>
              <w:jc w:val="both"/>
              <w:textAlignment w:val="baseline"/>
              <w:rPr>
                <w:color w:val="000000"/>
                <w:spacing w:val="6"/>
              </w:rPr>
            </w:pPr>
            <w:r>
              <w:t>начальник Управления образования Карталинского муниципального округа Челябинской области</w:t>
            </w:r>
          </w:p>
        </w:tc>
      </w:tr>
      <w:tr w:rsidR="00907E76" w14:paraId="1B84DA86" w14:textId="77777777" w:rsidTr="00907E76">
        <w:tc>
          <w:tcPr>
            <w:tcW w:w="1981" w:type="dxa"/>
          </w:tcPr>
          <w:p w14:paraId="3F19D5FF" w14:textId="77777777" w:rsidR="00907E76" w:rsidRDefault="00907E76">
            <w:pPr>
              <w:ind w:left="34"/>
              <w:jc w:val="both"/>
            </w:pPr>
            <w:r>
              <w:t>Паули Т.В.</w:t>
            </w:r>
          </w:p>
          <w:p w14:paraId="5D338016" w14:textId="77777777" w:rsidR="00907E76" w:rsidRDefault="00907E76">
            <w:pPr>
              <w:ind w:left="34"/>
              <w:jc w:val="both"/>
            </w:pPr>
          </w:p>
        </w:tc>
        <w:tc>
          <w:tcPr>
            <w:tcW w:w="390" w:type="dxa"/>
            <w:hideMark/>
          </w:tcPr>
          <w:p w14:paraId="1BC5ADC7" w14:textId="77777777" w:rsidR="00907E76" w:rsidRDefault="00907E76">
            <w:pPr>
              <w:ind w:left="34"/>
              <w:jc w:val="center"/>
            </w:pPr>
            <w:r>
              <w:t>–</w:t>
            </w:r>
          </w:p>
        </w:tc>
        <w:tc>
          <w:tcPr>
            <w:tcW w:w="7268" w:type="dxa"/>
            <w:hideMark/>
          </w:tcPr>
          <w:p w14:paraId="09A86059" w14:textId="77777777" w:rsidR="00907E76" w:rsidRDefault="00907E76">
            <w:pPr>
              <w:ind w:left="34"/>
              <w:jc w:val="both"/>
            </w:pPr>
            <w:r>
              <w:t xml:space="preserve"> директор муниципального казенного учреждения «</w:t>
            </w:r>
            <w:proofErr w:type="spellStart"/>
            <w:r>
              <w:t>Историко</w:t>
            </w:r>
            <w:proofErr w:type="spellEnd"/>
            <w:r>
              <w:t xml:space="preserve"> - краеведческий музей Карталинского муниципального округа».</w:t>
            </w:r>
          </w:p>
        </w:tc>
      </w:tr>
    </w:tbl>
    <w:p w14:paraId="52C01641" w14:textId="77777777" w:rsidR="00907E76" w:rsidRDefault="00907E76" w:rsidP="00907E76">
      <w:pPr>
        <w:jc w:val="both"/>
      </w:pPr>
      <w:r>
        <w:tab/>
        <w:t>2. Опубликовать настоящее распоряжение на официальном сайте Администрации Карталинского муниципального округа.</w:t>
      </w:r>
    </w:p>
    <w:p w14:paraId="2E2291B5" w14:textId="77777777" w:rsidR="00907E76" w:rsidRDefault="00907E76" w:rsidP="00907E76">
      <w:pPr>
        <w:jc w:val="both"/>
      </w:pPr>
      <w:r>
        <w:tab/>
        <w:t xml:space="preserve">3. Организацию работы рабочей группы возложить на заместителя Главы Карталинского муниципального округа Челябинской области по социальным вопросам </w:t>
      </w:r>
      <w:proofErr w:type="spellStart"/>
      <w:r>
        <w:t>Верету</w:t>
      </w:r>
      <w:proofErr w:type="spellEnd"/>
      <w:r>
        <w:t xml:space="preserve"> В.Н.</w:t>
      </w:r>
    </w:p>
    <w:p w14:paraId="7F3C9B46" w14:textId="77777777" w:rsidR="00907E76" w:rsidRDefault="00907E76" w:rsidP="00907E76">
      <w:pPr>
        <w:jc w:val="both"/>
      </w:pPr>
      <w:r>
        <w:tab/>
        <w:t>4. Контроль исполнения настоящего распоряжения оставляю за собой.</w:t>
      </w:r>
    </w:p>
    <w:p w14:paraId="531DDA6B" w14:textId="77777777" w:rsidR="00907E76" w:rsidRDefault="00907E76" w:rsidP="00907E76">
      <w:pPr>
        <w:jc w:val="both"/>
      </w:pPr>
    </w:p>
    <w:p w14:paraId="31CACDD3" w14:textId="77777777" w:rsidR="00907E76" w:rsidRDefault="00907E76" w:rsidP="00907E76">
      <w:pPr>
        <w:jc w:val="both"/>
      </w:pPr>
      <w:r>
        <w:t>Глава    Карталинского</w:t>
      </w:r>
    </w:p>
    <w:p w14:paraId="4C46D9F7" w14:textId="77777777" w:rsidR="00907E76" w:rsidRDefault="00907E76" w:rsidP="00907E76">
      <w:pPr>
        <w:jc w:val="both"/>
      </w:pPr>
      <w:r>
        <w:t>муниципального округа</w:t>
      </w:r>
    </w:p>
    <w:p w14:paraId="5524A90D" w14:textId="77777777" w:rsidR="00907E76" w:rsidRDefault="00907E76" w:rsidP="00907E76">
      <w:pPr>
        <w:jc w:val="both"/>
      </w:pPr>
      <w:r>
        <w:t>Челябинской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А.Г. Вдовин</w:t>
      </w:r>
    </w:p>
    <w:p w14:paraId="7A764D22" w14:textId="77777777" w:rsidR="00907E76" w:rsidRDefault="00907E76" w:rsidP="00907E76">
      <w:pPr>
        <w:jc w:val="both"/>
      </w:pPr>
    </w:p>
    <w:p w14:paraId="277A0365" w14:textId="77777777" w:rsidR="00907E76" w:rsidRDefault="00907E76" w:rsidP="00907E76">
      <w:pPr>
        <w:jc w:val="both"/>
      </w:pPr>
    </w:p>
    <w:p w14:paraId="0EE0FEDB" w14:textId="77777777" w:rsidR="00907E76" w:rsidRDefault="00907E76" w:rsidP="00907E76">
      <w:pPr>
        <w:jc w:val="both"/>
      </w:pPr>
    </w:p>
    <w:p w14:paraId="689DBDC5" w14:textId="77777777" w:rsidR="00907E76" w:rsidRDefault="00907E76" w:rsidP="00907E76">
      <w:pPr>
        <w:jc w:val="both"/>
      </w:pPr>
    </w:p>
    <w:p w14:paraId="068620D6" w14:textId="77777777" w:rsidR="00907E76" w:rsidRDefault="00907E76" w:rsidP="00907E76">
      <w:pPr>
        <w:jc w:val="both"/>
      </w:pPr>
    </w:p>
    <w:p w14:paraId="62A6654B" w14:textId="77777777" w:rsidR="00907E76" w:rsidRDefault="00907E76" w:rsidP="00907E76">
      <w:pPr>
        <w:jc w:val="both"/>
      </w:pPr>
    </w:p>
    <w:p w14:paraId="2488C6E3" w14:textId="77777777" w:rsidR="00907E76" w:rsidRDefault="00907E76" w:rsidP="00907E76">
      <w:pPr>
        <w:jc w:val="both"/>
      </w:pPr>
    </w:p>
    <w:p w14:paraId="2E42C7BC" w14:textId="77777777" w:rsidR="00907E76" w:rsidRDefault="00907E76" w:rsidP="00907E76">
      <w:pPr>
        <w:jc w:val="both"/>
      </w:pPr>
    </w:p>
    <w:p w14:paraId="52F545E5" w14:textId="77777777" w:rsidR="00907E76" w:rsidRDefault="00907E76" w:rsidP="00907E76">
      <w:pPr>
        <w:jc w:val="both"/>
      </w:pPr>
    </w:p>
    <w:p w14:paraId="268750CA" w14:textId="77777777" w:rsidR="00907E76" w:rsidRDefault="00907E76" w:rsidP="00907E76">
      <w:pPr>
        <w:jc w:val="both"/>
      </w:pPr>
    </w:p>
    <w:p w14:paraId="30330CC2" w14:textId="77777777" w:rsidR="00907E76" w:rsidRDefault="00907E76" w:rsidP="00907E76">
      <w:pPr>
        <w:jc w:val="both"/>
      </w:pPr>
    </w:p>
    <w:p w14:paraId="317D2ADF" w14:textId="77777777" w:rsidR="00907E76" w:rsidRDefault="00907E76" w:rsidP="00907E76">
      <w:pPr>
        <w:jc w:val="both"/>
      </w:pPr>
    </w:p>
    <w:p w14:paraId="29E26FED" w14:textId="77777777" w:rsidR="00907E76" w:rsidRDefault="00907E76" w:rsidP="00907E76">
      <w:pPr>
        <w:jc w:val="both"/>
      </w:pPr>
    </w:p>
    <w:p w14:paraId="6EEC9270" w14:textId="77777777" w:rsidR="00907E76" w:rsidRDefault="00907E76" w:rsidP="00907E76">
      <w:pPr>
        <w:jc w:val="both"/>
      </w:pPr>
    </w:p>
    <w:p w14:paraId="04BACD80" w14:textId="77777777" w:rsidR="00907E76" w:rsidRDefault="00907E76" w:rsidP="00907E76">
      <w:pPr>
        <w:jc w:val="both"/>
      </w:pPr>
    </w:p>
    <w:p w14:paraId="0D6A4FE4" w14:textId="77777777" w:rsidR="00907E76" w:rsidRDefault="00907E76" w:rsidP="00907E76">
      <w:pPr>
        <w:jc w:val="both"/>
      </w:pPr>
    </w:p>
    <w:p w14:paraId="42878DA2" w14:textId="77777777" w:rsidR="00907E76" w:rsidRDefault="00907E76" w:rsidP="00907E76">
      <w:pPr>
        <w:jc w:val="both"/>
      </w:pPr>
    </w:p>
    <w:p w14:paraId="65515558" w14:textId="77777777" w:rsidR="00907E76" w:rsidRDefault="00907E76" w:rsidP="00907E76">
      <w:pPr>
        <w:jc w:val="both"/>
      </w:pPr>
    </w:p>
    <w:p w14:paraId="7C43F478" w14:textId="77777777" w:rsidR="00907E76" w:rsidRDefault="00907E76" w:rsidP="00907E76">
      <w:pPr>
        <w:jc w:val="both"/>
      </w:pPr>
    </w:p>
    <w:p w14:paraId="5606A830" w14:textId="77777777" w:rsidR="00907E76" w:rsidRDefault="00907E76" w:rsidP="00907E76">
      <w:pPr>
        <w:jc w:val="both"/>
      </w:pPr>
    </w:p>
    <w:p w14:paraId="586F185F" w14:textId="77777777" w:rsidR="00907E76" w:rsidRDefault="00907E76" w:rsidP="00907E76">
      <w:pPr>
        <w:jc w:val="both"/>
      </w:pPr>
    </w:p>
    <w:p w14:paraId="3906D3AC" w14:textId="77777777" w:rsidR="00907E76" w:rsidRDefault="00907E76" w:rsidP="00907E76">
      <w:pPr>
        <w:jc w:val="both"/>
      </w:pPr>
    </w:p>
    <w:p w14:paraId="55F33B2F" w14:textId="77777777" w:rsidR="00907E76" w:rsidRDefault="00907E76" w:rsidP="00907E76">
      <w:pPr>
        <w:jc w:val="both"/>
      </w:pPr>
    </w:p>
    <w:p w14:paraId="6F3261C6" w14:textId="77777777" w:rsidR="00907E76" w:rsidRDefault="00907E76" w:rsidP="00907E76">
      <w:pPr>
        <w:jc w:val="both"/>
      </w:pPr>
    </w:p>
    <w:p w14:paraId="7ADDD1C0" w14:textId="77777777" w:rsidR="00907E76" w:rsidRDefault="00907E76" w:rsidP="00907E76">
      <w:pPr>
        <w:jc w:val="both"/>
      </w:pPr>
    </w:p>
    <w:p w14:paraId="2AC4B773" w14:textId="77777777" w:rsidR="00907E76" w:rsidRDefault="00907E76" w:rsidP="00907E76">
      <w:pPr>
        <w:jc w:val="both"/>
      </w:pPr>
    </w:p>
    <w:p w14:paraId="57BE84A0" w14:textId="77777777" w:rsidR="00907E76" w:rsidRDefault="00907E76" w:rsidP="00907E76">
      <w:pPr>
        <w:jc w:val="both"/>
      </w:pPr>
    </w:p>
    <w:p w14:paraId="42F2E3C3" w14:textId="77777777" w:rsidR="00907E76" w:rsidRDefault="00907E76" w:rsidP="00907E76">
      <w:pPr>
        <w:jc w:val="both"/>
      </w:pPr>
    </w:p>
    <w:p w14:paraId="7B18906B" w14:textId="77777777" w:rsidR="00907E76" w:rsidRDefault="00907E76" w:rsidP="00907E76">
      <w:pPr>
        <w:jc w:val="both"/>
      </w:pPr>
    </w:p>
    <w:p w14:paraId="78695E3E" w14:textId="77777777" w:rsidR="00907E76" w:rsidRDefault="00907E76" w:rsidP="00907E76">
      <w:pPr>
        <w:jc w:val="both"/>
      </w:pPr>
    </w:p>
    <w:p w14:paraId="7D5156A6" w14:textId="77777777" w:rsidR="00907E76" w:rsidRDefault="00907E76" w:rsidP="00907E76">
      <w:pPr>
        <w:jc w:val="both"/>
      </w:pPr>
    </w:p>
    <w:p w14:paraId="34760E53" w14:textId="77777777" w:rsidR="00907E76" w:rsidRDefault="00907E76" w:rsidP="00907E76">
      <w:pPr>
        <w:jc w:val="both"/>
      </w:pPr>
    </w:p>
    <w:p w14:paraId="30104EE9" w14:textId="77777777" w:rsidR="00907E76" w:rsidRDefault="00907E76" w:rsidP="00907E76">
      <w:pPr>
        <w:jc w:val="both"/>
      </w:pPr>
    </w:p>
    <w:p w14:paraId="7CB0026E" w14:textId="77777777" w:rsidR="00907E76" w:rsidRDefault="00907E76" w:rsidP="00907E76">
      <w:pPr>
        <w:jc w:val="both"/>
      </w:pPr>
    </w:p>
    <w:sectPr w:rsidR="00907E76" w:rsidSect="00452D40">
      <w:headerReference w:type="default" r:id="rId6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D90A6" w14:textId="77777777" w:rsidR="00BB32F3" w:rsidRDefault="00BB32F3" w:rsidP="00907E76">
      <w:r>
        <w:separator/>
      </w:r>
    </w:p>
  </w:endnote>
  <w:endnote w:type="continuationSeparator" w:id="0">
    <w:p w14:paraId="6AD3B272" w14:textId="77777777" w:rsidR="00BB32F3" w:rsidRDefault="00BB32F3" w:rsidP="0090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AA90B" w14:textId="77777777" w:rsidR="00BB32F3" w:rsidRDefault="00BB32F3" w:rsidP="00907E76">
      <w:r>
        <w:separator/>
      </w:r>
    </w:p>
  </w:footnote>
  <w:footnote w:type="continuationSeparator" w:id="0">
    <w:p w14:paraId="58F9C4EB" w14:textId="77777777" w:rsidR="00BB32F3" w:rsidRDefault="00BB32F3" w:rsidP="0090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9415556"/>
      <w:docPartObj>
        <w:docPartGallery w:val="Page Numbers (Top of Page)"/>
        <w:docPartUnique/>
      </w:docPartObj>
    </w:sdtPr>
    <w:sdtEndPr/>
    <w:sdtContent>
      <w:p w14:paraId="379DCBD9" w14:textId="77777777" w:rsidR="00907E76" w:rsidRDefault="00907E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BA220AB" w14:textId="77777777" w:rsidR="00907E76" w:rsidRDefault="00907E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E76"/>
    <w:rsid w:val="004026D1"/>
    <w:rsid w:val="00452D40"/>
    <w:rsid w:val="00907E76"/>
    <w:rsid w:val="00BB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62E1"/>
  <w15:docId w15:val="{61068E28-4DA4-4EC1-83EE-9341E463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E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E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7E7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907E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7E7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Якушина</cp:lastModifiedBy>
  <cp:revision>3</cp:revision>
  <dcterms:created xsi:type="dcterms:W3CDTF">2026-06-30T04:23:00Z</dcterms:created>
  <dcterms:modified xsi:type="dcterms:W3CDTF">2026-06-30T04:35:00Z</dcterms:modified>
</cp:coreProperties>
</file>